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GoBack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25131A91">
            <wp:simplePos x="0" y="0"/>
            <wp:positionH relativeFrom="page">
              <wp:posOffset>13970</wp:posOffset>
            </wp:positionH>
            <wp:positionV relativeFrom="paragraph">
              <wp:posOffset>-1252220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1C0534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:rsidR="00A74901" w:rsidRPr="00B778E1" w:rsidRDefault="00C408D1" w:rsidP="001C0534">
      <w:pPr>
        <w:spacing w:before="120" w:after="120" w:line="240" w:lineRule="auto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 xml:space="preserve">Příloha č. </w:t>
      </w:r>
      <w:r w:rsidR="004F566F" w:rsidRPr="00B778E1">
        <w:rPr>
          <w:rFonts w:cstheme="minorHAnsi"/>
          <w:b/>
          <w:bCs/>
          <w:color w:val="000000"/>
          <w:sz w:val="28"/>
          <w:szCs w:val="28"/>
        </w:rPr>
        <w:t>8</w:t>
      </w:r>
      <w:r w:rsidRPr="00B778E1">
        <w:rPr>
          <w:rFonts w:cstheme="minorHAnsi"/>
          <w:b/>
          <w:bCs/>
          <w:color w:val="000000"/>
          <w:sz w:val="28"/>
          <w:szCs w:val="28"/>
        </w:rPr>
        <w:t xml:space="preserve"> – 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>Formulář prověření zásady „významně nepoškozovat“</w:t>
      </w:r>
      <w:r w:rsidR="004F566F" w:rsidRPr="00B778E1">
        <w:rPr>
          <w:rFonts w:cstheme="minorHAnsi"/>
          <w:b/>
          <w:bCs/>
          <w:color w:val="000000"/>
          <w:sz w:val="28"/>
          <w:szCs w:val="28"/>
        </w:rPr>
        <w:t xml:space="preserve"> (DNSH)</w:t>
      </w:r>
    </w:p>
    <w:p w:rsidR="00A74901" w:rsidRPr="00B778E1" w:rsidRDefault="00A74901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FF2B0D" w:rsidRPr="00B778E1" w:rsidRDefault="006E6C3B" w:rsidP="00FF2B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B778E1">
        <w:rPr>
          <w:rFonts w:cstheme="minorHAnsi"/>
          <w:b/>
          <w:bCs/>
          <w:color w:val="000000"/>
          <w:sz w:val="28"/>
          <w:szCs w:val="28"/>
        </w:rPr>
        <w:t>S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 xml:space="preserve">lužby infrastruktury </w:t>
      </w:r>
      <w:r w:rsidR="00FF2B0D" w:rsidRPr="00B778E1">
        <w:rPr>
          <w:rFonts w:cstheme="minorHAnsi"/>
          <w:b/>
          <w:bCs/>
          <w:color w:val="000000"/>
          <w:sz w:val="28"/>
          <w:szCs w:val="28"/>
        </w:rPr>
        <w:t>– výzva I.</w:t>
      </w:r>
      <w:r w:rsidR="00A74901" w:rsidRPr="00B778E1">
        <w:rPr>
          <w:rFonts w:cstheme="minorHAnsi"/>
          <w:b/>
          <w:bCs/>
          <w:color w:val="000000"/>
          <w:sz w:val="28"/>
          <w:szCs w:val="28"/>
        </w:rPr>
        <w:t xml:space="preserve"> – (aktivita A)</w:t>
      </w:r>
    </w:p>
    <w:p w:rsidR="00D15E01" w:rsidRPr="00B778E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EE34B3" w:rsidRDefault="00EE34B3" w:rsidP="001C0534">
      <w:pPr>
        <w:spacing w:line="240" w:lineRule="auto"/>
      </w:pPr>
    </w:p>
    <w:p w:rsidR="00EE34B3" w:rsidRPr="00EE34B3" w:rsidRDefault="00EE34B3" w:rsidP="001C0534">
      <w:pPr>
        <w:spacing w:line="240" w:lineRule="auto"/>
      </w:pPr>
    </w:p>
    <w:p w:rsidR="001C0534" w:rsidRDefault="001C0534">
      <w:pPr>
        <w:spacing w:after="200" w:line="276" w:lineRule="auto"/>
        <w:rPr>
          <w:rFonts w:eastAsiaTheme="majorEastAsia" w:cstheme="minorHAnsi"/>
          <w:b/>
          <w:sz w:val="28"/>
          <w:szCs w:val="28"/>
        </w:rPr>
      </w:pPr>
      <w:r>
        <w:rPr>
          <w:rFonts w:cstheme="minorHAnsi"/>
          <w:szCs w:val="28"/>
        </w:rPr>
        <w:br w:type="page"/>
      </w:r>
    </w:p>
    <w:p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:rsidR="00B176D2" w:rsidRDefault="00B176D2" w:rsidP="001C0534">
      <w:pPr>
        <w:spacing w:before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:rsidR="009C11B0" w:rsidRDefault="009C11B0" w:rsidP="001C0534">
      <w:pPr>
        <w:spacing w:before="120" w:line="240" w:lineRule="auto"/>
        <w:jc w:val="both"/>
      </w:pPr>
    </w:p>
    <w:p w:rsidR="00985322" w:rsidRPr="00026C36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>rojekt, jeho aktivity a výsledky 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</w:t>
      </w:r>
      <w:r w:rsidR="008F1578">
        <w:t xml:space="preserve">pro charakter podporovaných aktivit v rámci této výzvy </w:t>
      </w:r>
      <w:r w:rsidR="009C11B0">
        <w:t>následující:</w:t>
      </w:r>
    </w:p>
    <w:p w:rsidR="008F1578" w:rsidRDefault="008F1578" w:rsidP="008F1578">
      <w:pPr>
        <w:spacing w:before="120" w:line="240" w:lineRule="auto"/>
        <w:ind w:firstLine="360"/>
        <w:jc w:val="both"/>
      </w:pPr>
      <w:r w:rsidRPr="00026C36">
        <w:t>Projekt</w:t>
      </w:r>
      <w:r>
        <w:t xml:space="preserve"> </w:t>
      </w:r>
      <w:r w:rsidRPr="009C11B0">
        <w:rPr>
          <w:b/>
        </w:rPr>
        <w:t>není zaměřen</w:t>
      </w:r>
      <w:r w:rsidRPr="00026C36">
        <w:t xml:space="preserve"> na činnosti</w:t>
      </w:r>
      <w:r>
        <w:t>:</w:t>
      </w:r>
      <w:r w:rsidRPr="00026C36">
        <w:t xml:space="preserve"> </w:t>
      </w:r>
    </w:p>
    <w:p w:rsidR="008F1578" w:rsidRPr="009B4AE3" w:rsidRDefault="008F1578" w:rsidP="008F1578">
      <w:pPr>
        <w:pStyle w:val="Odstavecseseznamem"/>
        <w:numPr>
          <w:ilvl w:val="0"/>
          <w:numId w:val="21"/>
        </w:numPr>
        <w:spacing w:after="120"/>
        <w:contextualSpacing w:val="0"/>
        <w:jc w:val="both"/>
      </w:pPr>
      <w:r w:rsidRPr="009B4AE3">
        <w:t>související s výrobou, zpracováním, přepravou, distribucí, skladováním nebo spalováním fosilních paliv</w:t>
      </w:r>
      <w:r>
        <w:t xml:space="preserve">, </w:t>
      </w:r>
      <w:r w:rsidRPr="009B4AE3">
        <w:t>kromě:</w:t>
      </w:r>
    </w:p>
    <w:p w:rsidR="008F1578" w:rsidRDefault="008F1578" w:rsidP="008F1578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 w:rsidRPr="009B4AE3">
        <w:t>výjimek dle čl. 7</w:t>
      </w:r>
      <w:r>
        <w:t xml:space="preserve">, odst. </w:t>
      </w:r>
      <w:r w:rsidRPr="009B4AE3">
        <w:t xml:space="preserve">1(h) </w:t>
      </w:r>
      <w:r>
        <w:t>N</w:t>
      </w:r>
      <w:r w:rsidRPr="009B4AE3">
        <w:t xml:space="preserve">ařízení </w:t>
      </w:r>
      <w:r>
        <w:t xml:space="preserve">Evropského parlamentu a Rady (EU) 2021/1058 ze dne 24. června 2021 </w:t>
      </w:r>
      <w:r w:rsidRPr="009B4AE3">
        <w:t xml:space="preserve">o </w:t>
      </w:r>
      <w:r>
        <w:t xml:space="preserve">Evropském fondu pro regionální rozvoj a o Fondu soudržnosti; </w:t>
      </w:r>
    </w:p>
    <w:p w:rsidR="008F1578" w:rsidRPr="009B4AE3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jejichž cílem je snižování emisí skleníkových plynů pocházejících z činností, které jsou uvedeny v příloze I směrnice 2003/87/ES (zařízení zařazená do systému EU pro obchodování s emisemi)</w:t>
      </w:r>
      <w:r>
        <w:t>;</w:t>
      </w:r>
    </w:p>
    <w:p w:rsidR="008F1578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v rámci systému EU pro obchodování s emisemi (ETS) dosahujících předpokládaných emisí skleníkových plynů, které nejsou nižší než příslušné referenční hodnoty</w:t>
      </w:r>
      <w:r>
        <w:t>;</w:t>
      </w:r>
    </w:p>
    <w:p w:rsidR="008F1578" w:rsidRPr="00026C36" w:rsidRDefault="008F1578" w:rsidP="008F157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</w:p>
    <w:p w:rsidR="008F1578" w:rsidRDefault="008F1578" w:rsidP="008F1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F566F" w:rsidRDefault="004F566F" w:rsidP="008F157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C11B0" w:rsidRDefault="009C11B0" w:rsidP="008F1578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:rsidR="008F1578" w:rsidRDefault="008F1578" w:rsidP="008F1578">
      <w:pPr>
        <w:spacing w:line="264" w:lineRule="auto"/>
        <w:jc w:val="both"/>
        <w:rPr>
          <w:rFonts w:cstheme="minorHAnsi"/>
        </w:rPr>
      </w:pPr>
      <w:r w:rsidRPr="00832986">
        <w:rPr>
          <w:rFonts w:cstheme="minorHAnsi"/>
        </w:rPr>
        <w:t>Čestně prohlašuji, že</w:t>
      </w:r>
    </w:p>
    <w:p w:rsidR="008F1578" w:rsidRPr="00920927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AB0847">
        <w:rPr>
          <w:rFonts w:cstheme="minorHAnsi"/>
          <w:b/>
        </w:rPr>
        <w:t xml:space="preserve">projekt bude realizován v souladu s podmínkami uvedenými v tomto formuláři </w:t>
      </w:r>
      <w:r>
        <w:rPr>
          <w:rFonts w:cstheme="minorHAnsi"/>
        </w:rPr>
        <w:t>prověření zásady „významně nepoškozovat“;</w:t>
      </w:r>
    </w:p>
    <w:p w:rsidR="008F1578" w:rsidRPr="001A0B68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proti předkladateli projektu </w:t>
      </w:r>
      <w:r w:rsidRPr="001A0B68">
        <w:rPr>
          <w:rFonts w:cstheme="minorHAnsi"/>
          <w:b/>
        </w:rPr>
        <w:t>není vedeno řízení pro porušení legislativy v oblasti životního prostředí</w:t>
      </w:r>
      <w:r>
        <w:rPr>
          <w:rFonts w:cstheme="minorHAnsi"/>
          <w:b/>
        </w:rPr>
        <w:t>;</w:t>
      </w:r>
      <w:r w:rsidRPr="0000439B">
        <w:rPr>
          <w:rFonts w:cstheme="minorHAnsi"/>
        </w:rPr>
        <w:t xml:space="preserve"> </w:t>
      </w:r>
    </w:p>
    <w:p w:rsidR="008F1578" w:rsidRDefault="008F1578" w:rsidP="008F1578">
      <w:pPr>
        <w:pStyle w:val="Odstavecseseznamem"/>
        <w:numPr>
          <w:ilvl w:val="0"/>
          <w:numId w:val="23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projekt bude realizována </w:t>
      </w:r>
      <w:r w:rsidRPr="001A0B68">
        <w:rPr>
          <w:rFonts w:cstheme="minorHAnsi"/>
          <w:b/>
        </w:rPr>
        <w:t>v souladu s legislativou v oblasti ochrany životního prostředí</w:t>
      </w:r>
      <w:r>
        <w:rPr>
          <w:rFonts w:cstheme="minorHAnsi"/>
          <w:b/>
        </w:rPr>
        <w:t xml:space="preserve"> a zdraví</w:t>
      </w:r>
      <w:r w:rsidRPr="001A0B68">
        <w:rPr>
          <w:rFonts w:cstheme="minorHAnsi"/>
          <w:b/>
        </w:rPr>
        <w:t xml:space="preserve">. </w:t>
      </w:r>
    </w:p>
    <w:p w:rsidR="008F1578" w:rsidRPr="009C11B0" w:rsidRDefault="008F1578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9C11B0" w:rsidRDefault="009C11B0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5245"/>
      </w:tblGrid>
      <w:tr w:rsidR="004F566F" w:rsidTr="00DD40B5">
        <w:trPr>
          <w:trHeight w:val="417"/>
        </w:trPr>
        <w:tc>
          <w:tcPr>
            <w:tcW w:w="4106" w:type="dxa"/>
          </w:tcPr>
          <w:p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lastRenderedPageBreak/>
              <w:t>Žadatel – jméno statutárního zástupce nebo osoby pověřené plnou mocí</w:t>
            </w:r>
          </w:p>
        </w:tc>
        <w:tc>
          <w:tcPr>
            <w:tcW w:w="5245" w:type="dxa"/>
          </w:tcPr>
          <w:p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4F566F" w:rsidTr="00DD40B5">
        <w:tc>
          <w:tcPr>
            <w:tcW w:w="4106" w:type="dxa"/>
          </w:tcPr>
          <w:p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Podpis statutárního zástupce</w:t>
            </w:r>
          </w:p>
          <w:p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žadatele nebo osoby pověřené</w:t>
            </w:r>
          </w:p>
          <w:p w:rsidR="004F566F" w:rsidRPr="00B778E1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B778E1">
              <w:rPr>
                <w:rFonts w:cstheme="minorHAnsi"/>
                <w:b/>
                <w:bCs/>
                <w:color w:val="000000"/>
              </w:rPr>
              <w:t>plnou mocí</w:t>
            </w:r>
          </w:p>
        </w:tc>
        <w:tc>
          <w:tcPr>
            <w:tcW w:w="5245" w:type="dxa"/>
          </w:tcPr>
          <w:p w:rsidR="004F566F" w:rsidRDefault="004F566F" w:rsidP="00DD40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F566F" w:rsidRDefault="004F566F" w:rsidP="004F566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p w:rsidR="004F566F" w:rsidRDefault="004F566F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sectPr w:rsidR="004F566F" w:rsidSect="004A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D4" w:rsidRDefault="00DB29D4" w:rsidP="00677FE0">
      <w:pPr>
        <w:spacing w:after="0" w:line="240" w:lineRule="auto"/>
      </w:pPr>
      <w:r>
        <w:separator/>
      </w:r>
    </w:p>
  </w:endnote>
  <w:endnote w:type="continuationSeparator" w:id="0">
    <w:p w:rsidR="00DB29D4" w:rsidRDefault="00DB29D4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994884"/>
      <w:docPartObj>
        <w:docPartGallery w:val="Page Numbers (Bottom of Page)"/>
        <w:docPartUnique/>
      </w:docPartObj>
    </w:sdtPr>
    <w:sdtEndPr/>
    <w:sdtContent>
      <w:p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D4" w:rsidRDefault="00DB29D4" w:rsidP="00677FE0">
      <w:pPr>
        <w:spacing w:after="0" w:line="240" w:lineRule="auto"/>
      </w:pPr>
      <w:r>
        <w:separator/>
      </w:r>
    </w:p>
  </w:footnote>
  <w:footnote w:type="continuationSeparator" w:id="0">
    <w:p w:rsidR="00DB29D4" w:rsidRDefault="00DB29D4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22"/>
  </w:num>
  <w:num w:numId="11">
    <w:abstractNumId w:val="14"/>
  </w:num>
  <w:num w:numId="12">
    <w:abstractNumId w:val="10"/>
  </w:num>
  <w:num w:numId="13">
    <w:abstractNumId w:val="9"/>
  </w:num>
  <w:num w:numId="14">
    <w:abstractNumId w:val="16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13"/>
  </w:num>
  <w:num w:numId="20">
    <w:abstractNumId w:val="18"/>
  </w:num>
  <w:num w:numId="21">
    <w:abstractNumId w:val="1"/>
  </w:num>
  <w:num w:numId="22">
    <w:abstractNumId w:val="11"/>
  </w:num>
  <w:num w:numId="2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7323A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72D2A"/>
    <w:rsid w:val="00174D4E"/>
    <w:rsid w:val="00175E71"/>
    <w:rsid w:val="0018051B"/>
    <w:rsid w:val="00190386"/>
    <w:rsid w:val="001978B1"/>
    <w:rsid w:val="001B1E4A"/>
    <w:rsid w:val="001C0534"/>
    <w:rsid w:val="001C33EF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9063C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566F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363D5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3D7"/>
    <w:rsid w:val="008A7851"/>
    <w:rsid w:val="008C07DA"/>
    <w:rsid w:val="008C3782"/>
    <w:rsid w:val="008D4582"/>
    <w:rsid w:val="008D4A32"/>
    <w:rsid w:val="008D593A"/>
    <w:rsid w:val="008E0DE2"/>
    <w:rsid w:val="008E4027"/>
    <w:rsid w:val="008E7760"/>
    <w:rsid w:val="008F1578"/>
    <w:rsid w:val="008F272E"/>
    <w:rsid w:val="009067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840"/>
    <w:rsid w:val="00A63D6B"/>
    <w:rsid w:val="00A71835"/>
    <w:rsid w:val="00A74901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3A0B"/>
    <w:rsid w:val="00B67EE9"/>
    <w:rsid w:val="00B70168"/>
    <w:rsid w:val="00B72B24"/>
    <w:rsid w:val="00B778E1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50C85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73CB8"/>
    <w:rsid w:val="00D81DC4"/>
    <w:rsid w:val="00DA4376"/>
    <w:rsid w:val="00DA7591"/>
    <w:rsid w:val="00DB29D4"/>
    <w:rsid w:val="00DB414B"/>
    <w:rsid w:val="00DC56BA"/>
    <w:rsid w:val="00DE22D9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C21F3"/>
    <w:rsid w:val="00FC26BB"/>
    <w:rsid w:val="00FD171E"/>
    <w:rsid w:val="00FD6155"/>
    <w:rsid w:val="00FE62A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02C3-1BA9-43B7-A4A8-D264A175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CA92434.dotm</Template>
  <TotalTime>0</TotalTime>
  <Pages>3</Pages>
  <Words>381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Bubeník Michal</cp:lastModifiedBy>
  <cp:revision>2</cp:revision>
  <cp:lastPrinted>2022-05-31T12:37:00Z</cp:lastPrinted>
  <dcterms:created xsi:type="dcterms:W3CDTF">2023-07-28T06:36:00Z</dcterms:created>
  <dcterms:modified xsi:type="dcterms:W3CDTF">2023-07-28T06:36:00Z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